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A69" w:rsidRPr="00185A69" w:rsidRDefault="00185A69" w:rsidP="00185A6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85A69">
        <w:rPr>
          <w:rFonts w:ascii="Times New Roman" w:hAnsi="Times New Roman"/>
          <w:b/>
          <w:sz w:val="32"/>
          <w:szCs w:val="32"/>
        </w:rPr>
        <w:t>OBEC DEDINA MLÁDEŽE</w:t>
      </w:r>
    </w:p>
    <w:p w:rsidR="00185A69" w:rsidRPr="00185A69" w:rsidRDefault="00185A69" w:rsidP="00185A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85A69">
        <w:rPr>
          <w:rFonts w:ascii="Times New Roman" w:hAnsi="Times New Roman"/>
          <w:sz w:val="24"/>
          <w:szCs w:val="24"/>
        </w:rPr>
        <w:t>IČO: 00306428</w:t>
      </w:r>
    </w:p>
    <w:p w:rsidR="00185A69" w:rsidRPr="00185A69" w:rsidRDefault="00185A69" w:rsidP="00185A69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85A69">
        <w:rPr>
          <w:rFonts w:ascii="Times New Roman" w:hAnsi="Times New Roman"/>
          <w:sz w:val="24"/>
          <w:szCs w:val="24"/>
        </w:rPr>
        <w:t>Sídlo: Obecný úrad, Nám. 4. apríla č.7/8, 946 03 Dedina Mládeže</w:t>
      </w:r>
    </w:p>
    <w:p w:rsidR="00084A81" w:rsidRPr="00084A81" w:rsidRDefault="00185A69" w:rsidP="00185A69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iCs/>
          <w:spacing w:val="20"/>
          <w:sz w:val="26"/>
          <w:szCs w:val="24"/>
          <w:lang w:eastAsia="sk-SK"/>
        </w:rPr>
      </w:pPr>
      <w:r w:rsidRPr="00185A69">
        <w:rPr>
          <w:rFonts w:ascii="Times New Roman" w:hAnsi="Times New Roman"/>
          <w:sz w:val="24"/>
          <w:szCs w:val="24"/>
        </w:rPr>
        <w:t xml:space="preserve">Kontakt: 035/7779131, mobil: 0918873241, e-mail: </w:t>
      </w:r>
      <w:hyperlink r:id="rId5" w:history="1">
        <w:r w:rsidRPr="00185A69">
          <w:rPr>
            <w:rStyle w:val="Hypertextovprepojenie"/>
            <w:rFonts w:ascii="Times New Roman" w:hAnsi="Times New Roman"/>
            <w:sz w:val="24"/>
            <w:szCs w:val="24"/>
          </w:rPr>
          <w:t>ocu_dedinamladeze@gutanet.sk</w:t>
        </w:r>
      </w:hyperlink>
    </w:p>
    <w:p w:rsidR="00084A81" w:rsidRPr="00084A81" w:rsidRDefault="00084A81" w:rsidP="00084A81">
      <w:pPr>
        <w:spacing w:after="0" w:line="240" w:lineRule="auto"/>
        <w:jc w:val="both"/>
        <w:rPr>
          <w:rFonts w:ascii="Times New Roman" w:eastAsia="Times New Roman" w:hAnsi="Times New Roman"/>
          <w:b/>
          <w:iCs/>
          <w:spacing w:val="20"/>
          <w:sz w:val="26"/>
          <w:szCs w:val="24"/>
          <w:lang w:eastAsia="sk-SK"/>
        </w:rPr>
      </w:pPr>
    </w:p>
    <w:p w:rsidR="00084A81" w:rsidRDefault="00084A81" w:rsidP="00084A81">
      <w:pPr>
        <w:jc w:val="center"/>
        <w:rPr>
          <w:rFonts w:ascii="Times New Roman" w:hAnsi="Times New Roman"/>
          <w:b/>
          <w:sz w:val="28"/>
          <w:szCs w:val="28"/>
        </w:rPr>
      </w:pPr>
    </w:p>
    <w:p w:rsidR="00084A81" w:rsidRPr="006E5EC3" w:rsidRDefault="00084A81" w:rsidP="00084A81">
      <w:pPr>
        <w:jc w:val="center"/>
        <w:rPr>
          <w:rFonts w:ascii="Times New Roman" w:hAnsi="Times New Roman"/>
          <w:b/>
          <w:sz w:val="28"/>
          <w:szCs w:val="28"/>
        </w:rPr>
      </w:pPr>
      <w:r w:rsidRPr="006E5EC3">
        <w:rPr>
          <w:rFonts w:ascii="Times New Roman" w:hAnsi="Times New Roman"/>
          <w:b/>
          <w:sz w:val="28"/>
          <w:szCs w:val="28"/>
        </w:rPr>
        <w:t>Zverejnenie zámeru</w:t>
      </w:r>
    </w:p>
    <w:p w:rsidR="00084A81" w:rsidRDefault="00084A81" w:rsidP="00084A8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E5EC3">
        <w:rPr>
          <w:rFonts w:ascii="Times New Roman" w:hAnsi="Times New Roman"/>
          <w:sz w:val="24"/>
          <w:szCs w:val="24"/>
        </w:rPr>
        <w:t xml:space="preserve">Obec  </w:t>
      </w:r>
      <w:r>
        <w:rPr>
          <w:rFonts w:ascii="Times New Roman" w:hAnsi="Times New Roman"/>
          <w:sz w:val="24"/>
          <w:szCs w:val="24"/>
        </w:rPr>
        <w:t xml:space="preserve">Dedina Mládeže podľa § 9a ods. 8 písm. e) zákona č. 138/1991 Zb. o majetku obcí v znení neskorších predpisov </w:t>
      </w:r>
      <w:r w:rsidRPr="006728FF">
        <w:rPr>
          <w:rFonts w:ascii="Times New Roman" w:hAnsi="Times New Roman"/>
          <w:b/>
          <w:sz w:val="24"/>
          <w:szCs w:val="24"/>
        </w:rPr>
        <w:t xml:space="preserve">zverejňuje svoj zámer </w:t>
      </w:r>
      <w:r>
        <w:rPr>
          <w:rFonts w:ascii="Times New Roman" w:hAnsi="Times New Roman"/>
          <w:b/>
          <w:sz w:val="24"/>
          <w:szCs w:val="24"/>
        </w:rPr>
        <w:t>previesť</w:t>
      </w:r>
      <w:r w:rsidRPr="006728FF">
        <w:rPr>
          <w:rFonts w:ascii="Times New Roman" w:hAnsi="Times New Roman"/>
          <w:b/>
          <w:sz w:val="24"/>
          <w:szCs w:val="24"/>
        </w:rPr>
        <w:t xml:space="preserve"> z dôvodu hodného osobitného zreteľa</w:t>
      </w:r>
      <w:r>
        <w:rPr>
          <w:rFonts w:ascii="Times New Roman" w:hAnsi="Times New Roman"/>
          <w:sz w:val="24"/>
          <w:szCs w:val="24"/>
        </w:rPr>
        <w:t xml:space="preserve"> nehnuteľnosti vo vlastníctve obce Dedina Mládeže evidované na LV č. 1389 vedenom na Okresnom úrade Komárno, katastrálny odbor pre obec Dedina Mládeže, kat. územie: Dedina Mládeže, označené ako:</w:t>
      </w:r>
    </w:p>
    <w:p w:rsidR="00084A81" w:rsidRPr="00084A81" w:rsidRDefault="00084A81" w:rsidP="00084A8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proofErr w:type="spellStart"/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parc</w:t>
      </w:r>
      <w:proofErr w:type="spellEnd"/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. reg. ,,E” č.: 1552, druh pozemku: ostatné plochy o výmere 2474 m</w:t>
      </w:r>
      <w:r w:rsidRPr="00084A81">
        <w:rPr>
          <w:rFonts w:ascii="Times New Roman" w:eastAsia="Times New Roman" w:hAnsi="Times New Roman"/>
          <w:bCs/>
          <w:sz w:val="24"/>
          <w:szCs w:val="24"/>
          <w:vertAlign w:val="superscript"/>
          <w:lang w:eastAsia="cs-CZ"/>
        </w:rPr>
        <w:t>2</w:t>
      </w:r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</w:t>
      </w:r>
    </w:p>
    <w:p w:rsidR="00084A81" w:rsidRPr="00084A81" w:rsidRDefault="00084A81" w:rsidP="00084A8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proofErr w:type="spellStart"/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parc</w:t>
      </w:r>
      <w:proofErr w:type="spellEnd"/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. reg. ,,E” č.: 1132/1, druh pozemku: ostatné plochy o výmere 730 m</w:t>
      </w:r>
      <w:r w:rsidRPr="00084A81">
        <w:rPr>
          <w:rFonts w:ascii="Times New Roman" w:eastAsia="Times New Roman" w:hAnsi="Times New Roman"/>
          <w:bCs/>
          <w:sz w:val="24"/>
          <w:szCs w:val="24"/>
          <w:vertAlign w:val="superscript"/>
          <w:lang w:eastAsia="cs-CZ"/>
        </w:rPr>
        <w:t>2</w:t>
      </w:r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</w:t>
      </w:r>
    </w:p>
    <w:p w:rsidR="00084A81" w:rsidRPr="00084A81" w:rsidRDefault="00084A81" w:rsidP="00084A8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proofErr w:type="spellStart"/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parc</w:t>
      </w:r>
      <w:proofErr w:type="spellEnd"/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. reg. ,,E” č.: 1634, druh pozemku: ostatné plochy o výmere 1309 m</w:t>
      </w:r>
      <w:r w:rsidRPr="00084A81">
        <w:rPr>
          <w:rFonts w:ascii="Times New Roman" w:eastAsia="Times New Roman" w:hAnsi="Times New Roman"/>
          <w:bCs/>
          <w:sz w:val="24"/>
          <w:szCs w:val="24"/>
          <w:vertAlign w:val="superscript"/>
          <w:lang w:eastAsia="cs-CZ"/>
        </w:rPr>
        <w:t>2</w:t>
      </w:r>
      <w:r w:rsidRPr="00084A81">
        <w:rPr>
          <w:rFonts w:ascii="Times New Roman" w:eastAsia="Times New Roman" w:hAnsi="Times New Roman"/>
          <w:bCs/>
          <w:sz w:val="24"/>
          <w:szCs w:val="24"/>
          <w:lang w:eastAsia="cs-CZ"/>
        </w:rPr>
        <w:t>.</w:t>
      </w:r>
    </w:p>
    <w:p w:rsidR="00084A81" w:rsidRDefault="00084A81" w:rsidP="00084A81">
      <w:pPr>
        <w:jc w:val="both"/>
        <w:rPr>
          <w:rFonts w:ascii="Times New Roman" w:hAnsi="Times New Roman"/>
          <w:sz w:val="24"/>
          <w:szCs w:val="24"/>
        </w:rPr>
      </w:pPr>
    </w:p>
    <w:p w:rsidR="00084A81" w:rsidRDefault="00084A81" w:rsidP="00084A81">
      <w:pPr>
        <w:jc w:val="both"/>
        <w:rPr>
          <w:rFonts w:ascii="Times New Roman" w:hAnsi="Times New Roman"/>
          <w:sz w:val="24"/>
          <w:szCs w:val="24"/>
        </w:rPr>
      </w:pPr>
    </w:p>
    <w:p w:rsidR="00084A81" w:rsidRDefault="00084A81" w:rsidP="00084A8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Dedine Mládeže, dňa </w:t>
      </w:r>
      <w:r w:rsidR="00185A69">
        <w:rPr>
          <w:rFonts w:ascii="Times New Roman" w:hAnsi="Times New Roman"/>
          <w:sz w:val="24"/>
          <w:szCs w:val="24"/>
        </w:rPr>
        <w:t xml:space="preserve">10. augusta </w:t>
      </w:r>
      <w:r>
        <w:rPr>
          <w:rFonts w:ascii="Times New Roman" w:hAnsi="Times New Roman"/>
          <w:sz w:val="24"/>
          <w:szCs w:val="24"/>
        </w:rPr>
        <w:t>2015</w:t>
      </w:r>
      <w:r w:rsidRPr="00950A8B">
        <w:rPr>
          <w:rFonts w:ascii="Times New Roman" w:hAnsi="Times New Roman"/>
          <w:sz w:val="24"/>
          <w:szCs w:val="24"/>
        </w:rPr>
        <w:t xml:space="preserve"> </w:t>
      </w:r>
    </w:p>
    <w:p w:rsidR="00084A81" w:rsidRDefault="00084A81" w:rsidP="00084A81">
      <w:pPr>
        <w:spacing w:after="0"/>
        <w:rPr>
          <w:rFonts w:ascii="Times New Roman" w:hAnsi="Times New Roman"/>
          <w:sz w:val="24"/>
          <w:szCs w:val="24"/>
        </w:rPr>
      </w:pPr>
    </w:p>
    <w:p w:rsidR="00084A81" w:rsidRDefault="00084A81" w:rsidP="00084A81">
      <w:pPr>
        <w:spacing w:after="0"/>
        <w:rPr>
          <w:rFonts w:ascii="Times New Roman" w:hAnsi="Times New Roman"/>
          <w:sz w:val="24"/>
          <w:szCs w:val="24"/>
        </w:rPr>
      </w:pPr>
    </w:p>
    <w:p w:rsidR="00084A81" w:rsidRDefault="00084A81" w:rsidP="00084A81">
      <w:pPr>
        <w:spacing w:after="0"/>
        <w:rPr>
          <w:rFonts w:ascii="Times New Roman" w:hAnsi="Times New Roman"/>
          <w:sz w:val="24"/>
          <w:szCs w:val="24"/>
        </w:rPr>
      </w:pPr>
    </w:p>
    <w:p w:rsidR="00084A81" w:rsidRDefault="00084A81" w:rsidP="00084A81">
      <w:pPr>
        <w:spacing w:after="0"/>
        <w:rPr>
          <w:rFonts w:ascii="Times New Roman" w:hAnsi="Times New Roman"/>
          <w:sz w:val="24"/>
          <w:szCs w:val="24"/>
        </w:rPr>
      </w:pPr>
    </w:p>
    <w:p w:rsidR="00084A81" w:rsidRDefault="00084A81" w:rsidP="00084A81">
      <w:pPr>
        <w:spacing w:after="0"/>
        <w:rPr>
          <w:rFonts w:ascii="Times New Roman" w:hAnsi="Times New Roman"/>
          <w:sz w:val="24"/>
          <w:szCs w:val="24"/>
        </w:rPr>
      </w:pPr>
    </w:p>
    <w:p w:rsidR="00084A81" w:rsidRPr="00084A81" w:rsidRDefault="00084A81" w:rsidP="00084A81">
      <w:pPr>
        <w:spacing w:after="0" w:line="240" w:lineRule="auto"/>
        <w:ind w:left="4956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  <w:r w:rsidRPr="00084A81">
        <w:rPr>
          <w:rFonts w:ascii="Times New Roman" w:eastAsia="Times New Roman" w:hAnsi="Times New Roman"/>
          <w:sz w:val="24"/>
          <w:szCs w:val="24"/>
          <w:lang w:eastAsia="sk-SK"/>
        </w:rPr>
        <w:t>.............................................</w:t>
      </w:r>
    </w:p>
    <w:p w:rsidR="00084A81" w:rsidRPr="00084A81" w:rsidRDefault="00185A69" w:rsidP="00084A81">
      <w:pPr>
        <w:spacing w:after="0" w:line="240" w:lineRule="auto"/>
        <w:ind w:left="495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 xml:space="preserve">Mgr. </w:t>
      </w:r>
      <w:r w:rsidR="00084A81" w:rsidRPr="00084A81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 xml:space="preserve">Ing. Gabriela </w:t>
      </w:r>
      <w:proofErr w:type="spellStart"/>
      <w:r w:rsidR="00084A81" w:rsidRPr="00084A81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Gönczölová</w:t>
      </w:r>
      <w:proofErr w:type="spellEnd"/>
    </w:p>
    <w:p w:rsidR="00084A81" w:rsidRPr="00084A81" w:rsidRDefault="00084A81" w:rsidP="00084A81">
      <w:pPr>
        <w:spacing w:after="0" w:line="240" w:lineRule="auto"/>
        <w:ind w:left="4956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  <w:r w:rsidRPr="00084A81">
        <w:rPr>
          <w:rFonts w:ascii="Times New Roman" w:eastAsia="Times New Roman" w:hAnsi="Times New Roman"/>
          <w:sz w:val="24"/>
          <w:szCs w:val="24"/>
          <w:lang w:eastAsia="sk-SK"/>
        </w:rPr>
        <w:t>starostka obce Dedina Mládeže</w:t>
      </w:r>
    </w:p>
    <w:p w:rsidR="00084A81" w:rsidRDefault="00084A81" w:rsidP="00084A81">
      <w:pPr>
        <w:rPr>
          <w:rFonts w:ascii="Times New Roman" w:hAnsi="Times New Roman"/>
          <w:sz w:val="20"/>
          <w:szCs w:val="20"/>
        </w:rPr>
      </w:pPr>
    </w:p>
    <w:p w:rsidR="00084A81" w:rsidRDefault="00084A81" w:rsidP="00084A81">
      <w:pPr>
        <w:rPr>
          <w:rFonts w:ascii="Times New Roman" w:hAnsi="Times New Roman"/>
          <w:sz w:val="20"/>
          <w:szCs w:val="20"/>
        </w:rPr>
      </w:pPr>
    </w:p>
    <w:p w:rsidR="00084A81" w:rsidRDefault="00084A81" w:rsidP="00084A81">
      <w:pPr>
        <w:rPr>
          <w:rFonts w:ascii="Times New Roman" w:hAnsi="Times New Roman"/>
          <w:sz w:val="20"/>
          <w:szCs w:val="20"/>
        </w:rPr>
      </w:pPr>
    </w:p>
    <w:p w:rsidR="00084A81" w:rsidRPr="00914654" w:rsidRDefault="00084A81" w:rsidP="00084A81">
      <w:pPr>
        <w:rPr>
          <w:rFonts w:ascii="Times New Roman" w:hAnsi="Times New Roman"/>
          <w:sz w:val="20"/>
          <w:szCs w:val="20"/>
        </w:rPr>
      </w:pPr>
    </w:p>
    <w:p w:rsidR="00084A81" w:rsidRPr="00914654" w:rsidRDefault="00084A81" w:rsidP="00084A81">
      <w:pPr>
        <w:rPr>
          <w:rFonts w:ascii="Times New Roman" w:hAnsi="Times New Roman"/>
          <w:sz w:val="20"/>
          <w:szCs w:val="20"/>
        </w:rPr>
      </w:pPr>
      <w:r w:rsidRPr="00914654">
        <w:rPr>
          <w:rFonts w:ascii="Times New Roman" w:hAnsi="Times New Roman"/>
          <w:sz w:val="20"/>
          <w:szCs w:val="20"/>
        </w:rPr>
        <w:t xml:space="preserve">Zverejnené (vyvesené) na úradnej tabuly obce dňa: </w:t>
      </w:r>
      <w:r w:rsidR="00185A69">
        <w:rPr>
          <w:rFonts w:ascii="Times New Roman" w:hAnsi="Times New Roman"/>
          <w:sz w:val="20"/>
          <w:szCs w:val="20"/>
        </w:rPr>
        <w:t>10.08.2015</w:t>
      </w:r>
    </w:p>
    <w:p w:rsidR="00084A81" w:rsidRPr="00914654" w:rsidRDefault="00084A81" w:rsidP="00084A81">
      <w:pPr>
        <w:rPr>
          <w:rFonts w:ascii="Times New Roman" w:hAnsi="Times New Roman"/>
          <w:sz w:val="20"/>
          <w:szCs w:val="20"/>
        </w:rPr>
      </w:pPr>
      <w:r w:rsidRPr="00914654">
        <w:rPr>
          <w:rFonts w:ascii="Times New Roman" w:hAnsi="Times New Roman"/>
          <w:sz w:val="20"/>
          <w:szCs w:val="20"/>
        </w:rPr>
        <w:t>Zvesené dňa: ..............................</w:t>
      </w:r>
    </w:p>
    <w:p w:rsidR="00DB73A8" w:rsidRDefault="00DB73A8"/>
    <w:sectPr w:rsidR="00DB73A8" w:rsidSect="002E1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23735"/>
    <w:multiLevelType w:val="hybridMultilevel"/>
    <w:tmpl w:val="14427452"/>
    <w:lvl w:ilvl="0" w:tplc="6EB44F26">
      <w:start w:val="1"/>
      <w:numFmt w:val="bullet"/>
      <w:lvlText w:val="‒"/>
      <w:lvlJc w:val="left"/>
      <w:pPr>
        <w:ind w:left="1425" w:hanging="360"/>
      </w:pPr>
      <w:rPr>
        <w:rFonts w:ascii="Times New Roman" w:hAnsi="Times New Roman" w:cs="Times New Roman" w:hint="default"/>
      </w:rPr>
    </w:lvl>
    <w:lvl w:ilvl="1" w:tplc="FF726CAE">
      <w:numFmt w:val="bullet"/>
      <w:lvlText w:val=""/>
      <w:lvlJc w:val="left"/>
      <w:pPr>
        <w:ind w:left="2145" w:hanging="360"/>
      </w:pPr>
      <w:rPr>
        <w:rFonts w:ascii="Symbol" w:eastAsia="Times New Roman" w:hAnsi="Symbol" w:cs="Times New Roman" w:hint="default"/>
      </w:rPr>
    </w:lvl>
    <w:lvl w:ilvl="2" w:tplc="041B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>
    <w:nsid w:val="17984B49"/>
    <w:multiLevelType w:val="hybridMultilevel"/>
    <w:tmpl w:val="F890391C"/>
    <w:lvl w:ilvl="0" w:tplc="D8967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4A81"/>
    <w:rsid w:val="00084A81"/>
    <w:rsid w:val="00185A69"/>
    <w:rsid w:val="001F5951"/>
    <w:rsid w:val="0026019B"/>
    <w:rsid w:val="002E18D2"/>
    <w:rsid w:val="00CB3950"/>
    <w:rsid w:val="00DB73A8"/>
    <w:rsid w:val="00F00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84A81"/>
    <w:pPr>
      <w:spacing w:after="200" w:line="276" w:lineRule="auto"/>
    </w:pPr>
    <w:rPr>
      <w:rFonts w:eastAsia="Calibr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84A81"/>
    <w:pPr>
      <w:ind w:left="720"/>
      <w:contextualSpacing/>
    </w:pPr>
  </w:style>
  <w:style w:type="paragraph" w:styleId="Hlavika">
    <w:name w:val="header"/>
    <w:basedOn w:val="Normlny"/>
    <w:link w:val="HlavikaChar"/>
    <w:semiHidden/>
    <w:rsid w:val="00084A81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eastAsia="Times New Roman" w:hAnsi="Arial"/>
      <w:sz w:val="24"/>
      <w:szCs w:val="20"/>
      <w:lang w:eastAsia="sk-SK"/>
    </w:rPr>
  </w:style>
  <w:style w:type="character" w:customStyle="1" w:styleId="HlavikaChar">
    <w:name w:val="Hlavička Char"/>
    <w:link w:val="Hlavika"/>
    <w:semiHidden/>
    <w:rsid w:val="00084A81"/>
    <w:rPr>
      <w:rFonts w:ascii="Arial" w:hAnsi="Arial"/>
      <w:sz w:val="24"/>
    </w:rPr>
  </w:style>
  <w:style w:type="character" w:styleId="Hypertextovprepojenie">
    <w:name w:val="Hyperlink"/>
    <w:basedOn w:val="Predvolenpsmoodseku"/>
    <w:rsid w:val="00185A6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cu_dedinamladeze@gutanet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Owner</cp:lastModifiedBy>
  <cp:revision>4</cp:revision>
  <dcterms:created xsi:type="dcterms:W3CDTF">2015-08-28T06:20:00Z</dcterms:created>
  <dcterms:modified xsi:type="dcterms:W3CDTF">2015-08-28T06:24:00Z</dcterms:modified>
</cp:coreProperties>
</file>